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B1D60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9870EE">
        <w:rPr>
          <w:rFonts w:ascii="Times New Roman" w:hAnsi="Times New Roman" w:cs="Times New Roman"/>
          <w:sz w:val="24"/>
          <w:szCs w:val="24"/>
        </w:rPr>
        <w:t>6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BD12BF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9870EE" w:rsidRPr="009870EE">
        <w:rPr>
          <w:szCs w:val="28"/>
        </w:rPr>
        <w:t>«Об утверждении Административного регламента предоставления муниципальной услуги  «Оказание организационной, консультативной и методической помощи молодежи и молодежным объединениям» Муниципальным бюджетным учреждением «Дом молодежных организаций» муниципального района Сергиевский».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со дня его официального опубликования. 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C2700C" w:rsidRDefault="009870EE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культуры, туризма и молодежной политики» муниципального района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области.</w:t>
      </w:r>
    </w:p>
    <w:p w:rsidR="00D07F03" w:rsidRPr="00C2700C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EE5413" w:rsidRPr="003B46FD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 в соответствии с Федеральным законом «О внесении изменений в отдельные законодательные акты Российской Федерации</w:t>
      </w:r>
      <w:r w:rsidR="004B1D60">
        <w:rPr>
          <w:rFonts w:ascii="Times New Roman" w:hAnsi="Times New Roman" w:cs="Times New Roman"/>
          <w:sz w:val="28"/>
          <w:szCs w:val="28"/>
        </w:rPr>
        <w:t>»</w:t>
      </w:r>
      <w:r w:rsidR="004B1D60" w:rsidRPr="00C91304">
        <w:rPr>
          <w:rFonts w:ascii="Times New Roman" w:hAnsi="Times New Roman" w:cs="Times New Roman"/>
          <w:sz w:val="28"/>
          <w:szCs w:val="28"/>
        </w:rPr>
        <w:t xml:space="preserve"> от 30.12.2020 № 509-ФЗ в Федеральный закон  от 27.07.2010 № 210-ФЗ «Об организации предоставления государственных и муниципальных услуг».</w:t>
      </w:r>
    </w:p>
    <w:p w:rsidR="00D07F03" w:rsidRPr="00C2700C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Pr="009870EE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D07F03" w:rsidRPr="008B01AB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7. Круг субъектов, на которых будет распространено действие проекта нормативного правового акта: </w:t>
      </w:r>
      <w:r w:rsidR="008B01AB" w:rsidRPr="008B01AB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зарегистрированные в соответствии с законодательством Российской Федерации юридические лица и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6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 исключением субъектов малого и среднего предпринимательства, указанных в </w:t>
      </w:r>
      <w:hyperlink r:id="rId7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</w:t>
      </w:r>
      <w:r w:rsidRPr="008B01AB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4B1D60" w:rsidRDefault="00D07F03" w:rsidP="004B1D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ab/>
        <w:t>9. Краткое изложение целей регулирования:</w:t>
      </w:r>
    </w:p>
    <w:p w:rsidR="00D07F03" w:rsidRPr="004B1D60" w:rsidRDefault="004B1D60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04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уведомления)</w:t>
      </w:r>
      <w:r w:rsidR="009870EE">
        <w:rPr>
          <w:rFonts w:ascii="Times New Roman" w:hAnsi="Times New Roman" w:cs="Times New Roman"/>
          <w:sz w:val="28"/>
          <w:szCs w:val="28"/>
        </w:rPr>
        <w:t xml:space="preserve"> </w:t>
      </w:r>
      <w:r w:rsidR="0069493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C2700C" w:rsidRDefault="009870EE" w:rsidP="00D07F0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Ольга Николаевна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МКУ «Управление культуры туризма и молодежной политики» муниципального района Сергиевский 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, адрес электронной почты  </w:t>
      </w:r>
      <w:hyperlink r:id="rId8" w:history="1"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uk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</w:rPr>
          <w:t>2012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f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</w:rPr>
          <w:t>@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D07F03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онтактный телефон 8(84655) 2</w:t>
      </w:r>
      <w:r w:rsidRPr="009870EE">
        <w:rPr>
          <w:rFonts w:ascii="Times New Roman" w:hAnsi="Times New Roman" w:cs="Times New Roman"/>
          <w:sz w:val="28"/>
          <w:szCs w:val="28"/>
        </w:rPr>
        <w:t>2971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711A"/>
    <w:rsid w:val="0008691E"/>
    <w:rsid w:val="000F4934"/>
    <w:rsid w:val="001416D0"/>
    <w:rsid w:val="001C2E3F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B1D60"/>
    <w:rsid w:val="004E265C"/>
    <w:rsid w:val="00505647"/>
    <w:rsid w:val="005D0519"/>
    <w:rsid w:val="005D122F"/>
    <w:rsid w:val="005D2DFA"/>
    <w:rsid w:val="005F014E"/>
    <w:rsid w:val="0069303F"/>
    <w:rsid w:val="00694933"/>
    <w:rsid w:val="00697E5E"/>
    <w:rsid w:val="006A6CB0"/>
    <w:rsid w:val="006C23A5"/>
    <w:rsid w:val="00707A42"/>
    <w:rsid w:val="007D5F18"/>
    <w:rsid w:val="007E0DED"/>
    <w:rsid w:val="008711F2"/>
    <w:rsid w:val="008B01AB"/>
    <w:rsid w:val="008D10CB"/>
    <w:rsid w:val="008E174E"/>
    <w:rsid w:val="009870EE"/>
    <w:rsid w:val="009A2526"/>
    <w:rsid w:val="009C7A5D"/>
    <w:rsid w:val="00A3707E"/>
    <w:rsid w:val="00A379CF"/>
    <w:rsid w:val="00A67991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1599"/>
    <w:rsid w:val="00E25761"/>
    <w:rsid w:val="00E666A9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2012f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6A9B3D1B5CE8C3701EC9AFB8087AB049CD57DCDE8B19A0406ECEBC77D45808230B24B5BFCF9FBFF195B989E8AB5A32E3577C28CFF79820K1V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A9B3D1B5CE8C3701EC9AFB8087AB049CD57DCDE8B19A0406ECEBC77D45808230B24B6B7C4CAEDBDCBE0DAAFE05734FE4B7C2EKDV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EE012-AD04-45B6-A117-760DF36F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55</cp:revision>
  <cp:lastPrinted>2021-05-13T08:18:00Z</cp:lastPrinted>
  <dcterms:created xsi:type="dcterms:W3CDTF">2016-08-19T10:42:00Z</dcterms:created>
  <dcterms:modified xsi:type="dcterms:W3CDTF">2021-07-07T04:13:00Z</dcterms:modified>
</cp:coreProperties>
</file>